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BBAFF" w14:textId="50B65740" w:rsidR="002B205D" w:rsidRPr="006F41C6" w:rsidRDefault="00414BFE" w:rsidP="007A400C">
      <w:pPr>
        <w:rPr>
          <w:rFonts w:ascii="ArticulatCF-Bold" w:hAnsi="ArticulatCF-Bold" w:cs="ArticulatCF-Bold"/>
          <w:b/>
          <w:bCs/>
          <w:color w:val="AED6AE"/>
          <w:sz w:val="48"/>
          <w:szCs w:val="48"/>
        </w:rPr>
      </w:pPr>
      <w:r w:rsidRPr="006F41C6">
        <w:rPr>
          <w:rFonts w:ascii="ArticulatCF-Bold" w:hAnsi="ArticulatCF-Bold" w:cs="ArticulatCF-Bold"/>
          <w:b/>
          <w:bCs/>
          <w:color w:val="AED6AE"/>
          <w:sz w:val="48"/>
          <w:szCs w:val="48"/>
        </w:rPr>
        <w:t>BUCHUNGSBESTÄTIGUNG</w:t>
      </w:r>
    </w:p>
    <w:p w14:paraId="3F542EF5" w14:textId="77777777" w:rsidR="00EA5EE9" w:rsidRDefault="00EA5EE9" w:rsidP="007A400C">
      <w:pPr>
        <w:rPr>
          <w:rFonts w:ascii="ArticulatCF-Regular" w:hAnsi="ArticulatCF-Regular" w:cs="ArticulatCF-Regular"/>
          <w:b/>
          <w:bCs/>
          <w:sz w:val="24"/>
          <w:szCs w:val="24"/>
        </w:rPr>
      </w:pPr>
    </w:p>
    <w:p w14:paraId="2B4CE989" w14:textId="778EE0D4" w:rsidR="007A74E9" w:rsidRPr="00DB1BFE" w:rsidRDefault="007A74E9" w:rsidP="007A400C">
      <w:pPr>
        <w:rPr>
          <w:rFonts w:ascii="ArticulatCF-Regular" w:hAnsi="ArticulatCF-Regular" w:cs="ArticulatCF-Regular"/>
          <w:b/>
          <w:bCs/>
          <w:sz w:val="24"/>
          <w:szCs w:val="24"/>
        </w:rPr>
      </w:pPr>
      <w:r w:rsidRPr="00DB1BFE">
        <w:rPr>
          <w:rFonts w:ascii="ArticulatCF-Regular" w:hAnsi="ArticulatCF-Regular" w:cs="ArticulatCF-Regular"/>
          <w:b/>
          <w:bCs/>
          <w:sz w:val="24"/>
          <w:szCs w:val="24"/>
        </w:rPr>
        <w:t>Hiermit bestätige ich,</w:t>
      </w:r>
    </w:p>
    <w:p w14:paraId="5135DB63" w14:textId="0AB3C04B" w:rsidR="00DB1BFE"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 der Unterk</w:t>
      </w:r>
      <w:r w:rsidR="004849FA" w:rsidRPr="006F41C6">
        <w:rPr>
          <w:rFonts w:ascii="ArticulatCF-Regular" w:hAnsi="ArticulatCF-Regular" w:cs="ArticulatCF-Regular"/>
          <w:sz w:val="24"/>
          <w:szCs w:val="24"/>
        </w:rPr>
        <w:t xml:space="preserve">unft:  </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r w:rsidR="00DB1BFE">
        <w:rPr>
          <w:rFonts w:ascii="ArticulatCF-Regular" w:hAnsi="ArticulatCF-Regular" w:cs="ArticulatCF-Regular"/>
          <w:sz w:val="24"/>
          <w:szCs w:val="24"/>
        </w:rPr>
        <w:tab/>
      </w:r>
    </w:p>
    <w:p w14:paraId="40A7F1EE" w14:textId="5EBAFF97"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 des Vermieters:</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4774ACEC" w14:textId="0BFBBAA6" w:rsid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Straße/ Hausnummer</w:t>
      </w:r>
      <w:r w:rsidR="004849FA" w:rsidRPr="006F41C6">
        <w:rPr>
          <w:rFonts w:ascii="ArticulatCF-Regular" w:hAnsi="ArticulatCF-Regular" w:cs="ArticulatCF-Regular"/>
          <w:sz w:val="24"/>
          <w:szCs w:val="24"/>
        </w:rPr>
        <w:t xml:space="preserve">: </w:t>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05F9040B" w14:textId="51D4AE0F" w:rsidR="007A74E9" w:rsidRPr="006F41C6" w:rsidRDefault="004849FA">
      <w:pPr>
        <w:rPr>
          <w:rFonts w:ascii="ArticulatCF-Regular" w:hAnsi="ArticulatCF-Regular" w:cs="ArticulatCF-Regular"/>
          <w:sz w:val="24"/>
          <w:szCs w:val="24"/>
        </w:rPr>
      </w:pPr>
      <w:r w:rsidRPr="006F41C6">
        <w:rPr>
          <w:rFonts w:ascii="ArticulatCF-Regular" w:hAnsi="ArticulatCF-Regular" w:cs="ArticulatCF-Regular"/>
          <w:sz w:val="24"/>
          <w:szCs w:val="24"/>
        </w:rPr>
        <w:t>P</w:t>
      </w:r>
      <w:r w:rsidR="007A74E9" w:rsidRPr="006F41C6">
        <w:rPr>
          <w:rFonts w:ascii="ArticulatCF-Regular" w:hAnsi="ArticulatCF-Regular" w:cs="ArticulatCF-Regular"/>
          <w:sz w:val="24"/>
          <w:szCs w:val="24"/>
        </w:rPr>
        <w:t xml:space="preserve">LZ / Ort: </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7A74E9" w:rsidRPr="006F41C6">
        <w:rPr>
          <w:rFonts w:ascii="ArticulatCF-Regular" w:hAnsi="ArticulatCF-Regular" w:cs="ArticulatCF-Regular"/>
          <w:sz w:val="24"/>
          <w:szCs w:val="24"/>
        </w:rPr>
        <w:t>_____________________________</w:t>
      </w:r>
      <w:r w:rsidRPr="006F41C6">
        <w:rPr>
          <w:rFonts w:ascii="ArticulatCF-Regular" w:hAnsi="ArticulatCF-Regular" w:cs="ArticulatCF-Regular"/>
          <w:sz w:val="24"/>
          <w:szCs w:val="24"/>
        </w:rPr>
        <w:t>__</w:t>
      </w:r>
    </w:p>
    <w:p w14:paraId="0AECC381" w14:textId="77777777" w:rsidR="00EA5EE9" w:rsidRDefault="00EA5EE9" w:rsidP="00DB1BFE">
      <w:pPr>
        <w:pStyle w:val="KeinLeerraum"/>
      </w:pPr>
    </w:p>
    <w:p w14:paraId="12F9E798" w14:textId="77777777" w:rsidR="00EA5EE9" w:rsidRDefault="00EA5EE9" w:rsidP="00DB1BFE">
      <w:pPr>
        <w:pStyle w:val="KeinLeerraum"/>
      </w:pPr>
    </w:p>
    <w:p w14:paraId="12ECC4B0" w14:textId="5F1CFF4C"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die Buchung unsere/r/s Zimmer/Wohnung/Apartment: ______________________________</w:t>
      </w:r>
    </w:p>
    <w:p w14:paraId="20424637" w14:textId="3854FBB3"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 xml:space="preserve">Im Zeitraum von </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Pr="006F41C6">
        <w:rPr>
          <w:rFonts w:ascii="ArticulatCF-Regular" w:hAnsi="ArticulatCF-Regular" w:cs="ArticulatCF-Regular"/>
          <w:sz w:val="24"/>
          <w:szCs w:val="24"/>
        </w:rPr>
        <w:t>___________________ bis ___________________</w:t>
      </w:r>
    </w:p>
    <w:p w14:paraId="785001B2" w14:textId="77777777" w:rsidR="00EA5EE9" w:rsidRDefault="00EA5EE9">
      <w:pPr>
        <w:rPr>
          <w:rFonts w:ascii="ArticulatCF-Regular" w:hAnsi="ArticulatCF-Regular" w:cs="ArticulatCF-Regular"/>
          <w:b/>
          <w:bCs/>
          <w:sz w:val="24"/>
          <w:szCs w:val="24"/>
        </w:rPr>
      </w:pPr>
    </w:p>
    <w:p w14:paraId="298C8140" w14:textId="18365B0F" w:rsidR="007A74E9" w:rsidRPr="00DB1BFE" w:rsidRDefault="007A74E9">
      <w:pPr>
        <w:rPr>
          <w:rFonts w:ascii="ArticulatCF-Regular" w:hAnsi="ArticulatCF-Regular" w:cs="ArticulatCF-Regular"/>
          <w:b/>
          <w:bCs/>
          <w:sz w:val="24"/>
          <w:szCs w:val="24"/>
        </w:rPr>
      </w:pPr>
      <w:r w:rsidRPr="00DB1BFE">
        <w:rPr>
          <w:rFonts w:ascii="ArticulatCF-Regular" w:hAnsi="ArticulatCF-Regular" w:cs="ArticulatCF-Regular"/>
          <w:b/>
          <w:bCs/>
          <w:sz w:val="24"/>
          <w:szCs w:val="24"/>
        </w:rPr>
        <w:t>Für:</w:t>
      </w:r>
    </w:p>
    <w:p w14:paraId="0E4742DA" w14:textId="43148626"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Name:</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5EDC6D6D" w14:textId="5E72269D"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Straße:</w:t>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1C2311" w:rsidRPr="006F41C6">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495ECC55" w14:textId="26922AB2" w:rsidR="007A74E9" w:rsidRPr="006F41C6"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PLZ:</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54D1BBA2" w14:textId="58C3EC7B" w:rsidR="007A400C" w:rsidRDefault="007A74E9">
      <w:pPr>
        <w:rPr>
          <w:rFonts w:ascii="ArticulatCF-Regular" w:hAnsi="ArticulatCF-Regular" w:cs="ArticulatCF-Regular"/>
          <w:sz w:val="24"/>
          <w:szCs w:val="24"/>
        </w:rPr>
      </w:pPr>
      <w:r w:rsidRPr="006F41C6">
        <w:rPr>
          <w:rFonts w:ascii="ArticulatCF-Regular" w:hAnsi="ArticulatCF-Regular" w:cs="ArticulatCF-Regular"/>
          <w:sz w:val="24"/>
          <w:szCs w:val="24"/>
        </w:rPr>
        <w:t xml:space="preserve">Ort: </w:t>
      </w:r>
      <w:r w:rsidR="001C2311" w:rsidRPr="006F41C6">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Pr>
          <w:rFonts w:ascii="ArticulatCF-Regular" w:hAnsi="ArticulatCF-Regular" w:cs="ArticulatCF-Regular"/>
          <w:sz w:val="24"/>
          <w:szCs w:val="24"/>
        </w:rPr>
        <w:tab/>
      </w:r>
      <w:r w:rsidR="00DB1BFE" w:rsidRPr="006F41C6">
        <w:rPr>
          <w:rFonts w:ascii="ArticulatCF-Regular" w:hAnsi="ArticulatCF-Regular" w:cs="ArticulatCF-Regular"/>
          <w:sz w:val="24"/>
          <w:szCs w:val="24"/>
        </w:rPr>
        <w:t>_______________________________</w:t>
      </w:r>
    </w:p>
    <w:p w14:paraId="2411CB5C" w14:textId="77777777" w:rsidR="00EA5EE9" w:rsidRDefault="00EA5EE9">
      <w:pPr>
        <w:rPr>
          <w:rFonts w:ascii="ArticulatCF-Regular" w:hAnsi="ArticulatCF-Regular" w:cs="ArticulatCF-Regular"/>
          <w:sz w:val="24"/>
          <w:szCs w:val="24"/>
        </w:rPr>
      </w:pPr>
    </w:p>
    <w:p w14:paraId="50F01FF8" w14:textId="77777777" w:rsidR="00EA5EE9" w:rsidRDefault="00EA5EE9">
      <w:pPr>
        <w:rPr>
          <w:rFonts w:ascii="ArticulatCF-Regular" w:hAnsi="ArticulatCF-Regular" w:cs="ArticulatCF-Regular"/>
          <w:sz w:val="24"/>
          <w:szCs w:val="24"/>
        </w:rPr>
      </w:pPr>
    </w:p>
    <w:tbl>
      <w:tblPr>
        <w:tblStyle w:val="Tabellenraster"/>
        <w:tblW w:w="0" w:type="auto"/>
        <w:tblLook w:val="04A0" w:firstRow="1" w:lastRow="0" w:firstColumn="1" w:lastColumn="0" w:noHBand="0" w:noVBand="1"/>
      </w:tblPr>
      <w:tblGrid>
        <w:gridCol w:w="1502"/>
        <w:gridCol w:w="1479"/>
        <w:gridCol w:w="1512"/>
        <w:gridCol w:w="1512"/>
        <w:gridCol w:w="1529"/>
        <w:gridCol w:w="1528"/>
      </w:tblGrid>
      <w:tr w:rsidR="007A400C" w:rsidRPr="006F41C6" w14:paraId="40E0508D" w14:textId="77777777" w:rsidTr="00DB1BFE">
        <w:tc>
          <w:tcPr>
            <w:tcW w:w="1502" w:type="dxa"/>
          </w:tcPr>
          <w:p w14:paraId="0D181F21"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Objektart</w:t>
            </w:r>
          </w:p>
        </w:tc>
        <w:tc>
          <w:tcPr>
            <w:tcW w:w="1479" w:type="dxa"/>
          </w:tcPr>
          <w:p w14:paraId="716EF054"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Anzahl</w:t>
            </w:r>
          </w:p>
        </w:tc>
        <w:tc>
          <w:tcPr>
            <w:tcW w:w="1512" w:type="dxa"/>
          </w:tcPr>
          <w:p w14:paraId="4806C153"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Anreisetag</w:t>
            </w:r>
          </w:p>
        </w:tc>
        <w:tc>
          <w:tcPr>
            <w:tcW w:w="1512" w:type="dxa"/>
          </w:tcPr>
          <w:p w14:paraId="46335BE7"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Abreisetag</w:t>
            </w:r>
          </w:p>
        </w:tc>
        <w:tc>
          <w:tcPr>
            <w:tcW w:w="1529" w:type="dxa"/>
          </w:tcPr>
          <w:p w14:paraId="3B598316"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Zimmerpreis</w:t>
            </w:r>
          </w:p>
        </w:tc>
        <w:tc>
          <w:tcPr>
            <w:tcW w:w="1528" w:type="dxa"/>
          </w:tcPr>
          <w:p w14:paraId="7406B87C"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Gesamtpreis</w:t>
            </w:r>
          </w:p>
        </w:tc>
      </w:tr>
      <w:tr w:rsidR="007A400C" w:rsidRPr="006F41C6" w14:paraId="0EDDDCD9" w14:textId="77777777" w:rsidTr="00DB1BFE">
        <w:tc>
          <w:tcPr>
            <w:tcW w:w="1502" w:type="dxa"/>
          </w:tcPr>
          <w:p w14:paraId="787F1373"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3E1A2800" w14:textId="77777777" w:rsidR="007A400C" w:rsidRPr="006F41C6" w:rsidRDefault="007A400C">
            <w:pPr>
              <w:rPr>
                <w:rFonts w:ascii="ArticulatCF-Regular" w:hAnsi="ArticulatCF-Regular" w:cs="ArticulatCF-Regular"/>
                <w:sz w:val="24"/>
                <w:szCs w:val="24"/>
              </w:rPr>
            </w:pPr>
          </w:p>
        </w:tc>
        <w:tc>
          <w:tcPr>
            <w:tcW w:w="1512" w:type="dxa"/>
          </w:tcPr>
          <w:p w14:paraId="0C7D6058" w14:textId="77777777" w:rsidR="007A400C" w:rsidRPr="006F41C6" w:rsidRDefault="007A400C">
            <w:pPr>
              <w:rPr>
                <w:rFonts w:ascii="ArticulatCF-Regular" w:hAnsi="ArticulatCF-Regular" w:cs="ArticulatCF-Regular"/>
                <w:sz w:val="24"/>
                <w:szCs w:val="24"/>
              </w:rPr>
            </w:pPr>
          </w:p>
        </w:tc>
        <w:tc>
          <w:tcPr>
            <w:tcW w:w="1512" w:type="dxa"/>
          </w:tcPr>
          <w:p w14:paraId="40E5C95D" w14:textId="77777777" w:rsidR="007A400C" w:rsidRPr="006F41C6" w:rsidRDefault="007A400C">
            <w:pPr>
              <w:rPr>
                <w:rFonts w:ascii="ArticulatCF-Regular" w:hAnsi="ArticulatCF-Regular" w:cs="ArticulatCF-Regular"/>
                <w:sz w:val="24"/>
                <w:szCs w:val="24"/>
              </w:rPr>
            </w:pPr>
          </w:p>
        </w:tc>
        <w:tc>
          <w:tcPr>
            <w:tcW w:w="1529" w:type="dxa"/>
          </w:tcPr>
          <w:p w14:paraId="4A6AD3DE" w14:textId="77777777" w:rsidR="007A400C" w:rsidRPr="006F41C6" w:rsidRDefault="007A400C">
            <w:pPr>
              <w:rPr>
                <w:rFonts w:ascii="ArticulatCF-Regular" w:hAnsi="ArticulatCF-Regular" w:cs="ArticulatCF-Regular"/>
                <w:sz w:val="24"/>
                <w:szCs w:val="24"/>
              </w:rPr>
            </w:pPr>
          </w:p>
        </w:tc>
        <w:tc>
          <w:tcPr>
            <w:tcW w:w="1528" w:type="dxa"/>
          </w:tcPr>
          <w:p w14:paraId="7F4ED8BE" w14:textId="77777777" w:rsidR="007A400C" w:rsidRPr="006F41C6" w:rsidRDefault="007A400C">
            <w:pPr>
              <w:rPr>
                <w:rFonts w:ascii="ArticulatCF-Regular" w:hAnsi="ArticulatCF-Regular" w:cs="ArticulatCF-Regular"/>
                <w:sz w:val="24"/>
                <w:szCs w:val="24"/>
              </w:rPr>
            </w:pPr>
          </w:p>
        </w:tc>
      </w:tr>
      <w:tr w:rsidR="007A400C" w:rsidRPr="006F41C6" w14:paraId="1AD164C2" w14:textId="77777777" w:rsidTr="00DB1BFE">
        <w:tc>
          <w:tcPr>
            <w:tcW w:w="1502" w:type="dxa"/>
          </w:tcPr>
          <w:p w14:paraId="706E32FE"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4EA72306" w14:textId="77777777" w:rsidR="007A400C" w:rsidRPr="006F41C6" w:rsidRDefault="007A400C">
            <w:pPr>
              <w:rPr>
                <w:rFonts w:ascii="ArticulatCF-Regular" w:hAnsi="ArticulatCF-Regular" w:cs="ArticulatCF-Regular"/>
                <w:sz w:val="24"/>
                <w:szCs w:val="24"/>
              </w:rPr>
            </w:pPr>
          </w:p>
        </w:tc>
        <w:tc>
          <w:tcPr>
            <w:tcW w:w="1512" w:type="dxa"/>
          </w:tcPr>
          <w:p w14:paraId="7CF7749E" w14:textId="77777777" w:rsidR="007A400C" w:rsidRPr="006F41C6" w:rsidRDefault="007A400C">
            <w:pPr>
              <w:rPr>
                <w:rFonts w:ascii="ArticulatCF-Regular" w:hAnsi="ArticulatCF-Regular" w:cs="ArticulatCF-Regular"/>
                <w:sz w:val="24"/>
                <w:szCs w:val="24"/>
              </w:rPr>
            </w:pPr>
          </w:p>
        </w:tc>
        <w:tc>
          <w:tcPr>
            <w:tcW w:w="1512" w:type="dxa"/>
          </w:tcPr>
          <w:p w14:paraId="3C41D0A1" w14:textId="77777777" w:rsidR="007A400C" w:rsidRPr="006F41C6" w:rsidRDefault="007A400C">
            <w:pPr>
              <w:rPr>
                <w:rFonts w:ascii="ArticulatCF-Regular" w:hAnsi="ArticulatCF-Regular" w:cs="ArticulatCF-Regular"/>
                <w:sz w:val="24"/>
                <w:szCs w:val="24"/>
              </w:rPr>
            </w:pPr>
          </w:p>
        </w:tc>
        <w:tc>
          <w:tcPr>
            <w:tcW w:w="1529" w:type="dxa"/>
          </w:tcPr>
          <w:p w14:paraId="43ED7473" w14:textId="77777777" w:rsidR="007A400C" w:rsidRPr="006F41C6" w:rsidRDefault="007A400C">
            <w:pPr>
              <w:rPr>
                <w:rFonts w:ascii="ArticulatCF-Regular" w:hAnsi="ArticulatCF-Regular" w:cs="ArticulatCF-Regular"/>
                <w:sz w:val="24"/>
                <w:szCs w:val="24"/>
              </w:rPr>
            </w:pPr>
          </w:p>
        </w:tc>
        <w:tc>
          <w:tcPr>
            <w:tcW w:w="1528" w:type="dxa"/>
          </w:tcPr>
          <w:p w14:paraId="07992FF4" w14:textId="77777777" w:rsidR="007A400C" w:rsidRPr="006F41C6" w:rsidRDefault="007A400C">
            <w:pPr>
              <w:rPr>
                <w:rFonts w:ascii="ArticulatCF-Regular" w:hAnsi="ArticulatCF-Regular" w:cs="ArticulatCF-Regular"/>
                <w:sz w:val="24"/>
                <w:szCs w:val="24"/>
              </w:rPr>
            </w:pPr>
          </w:p>
        </w:tc>
      </w:tr>
      <w:tr w:rsidR="007A400C" w:rsidRPr="006F41C6" w14:paraId="59571655" w14:textId="77777777" w:rsidTr="00DB1BFE">
        <w:tc>
          <w:tcPr>
            <w:tcW w:w="1502" w:type="dxa"/>
          </w:tcPr>
          <w:p w14:paraId="6E131408"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6CF46187" w14:textId="77777777" w:rsidR="007A400C" w:rsidRPr="006F41C6" w:rsidRDefault="007A400C">
            <w:pPr>
              <w:rPr>
                <w:rFonts w:ascii="ArticulatCF-Regular" w:hAnsi="ArticulatCF-Regular" w:cs="ArticulatCF-Regular"/>
                <w:sz w:val="24"/>
                <w:szCs w:val="24"/>
              </w:rPr>
            </w:pPr>
          </w:p>
        </w:tc>
        <w:tc>
          <w:tcPr>
            <w:tcW w:w="1512" w:type="dxa"/>
          </w:tcPr>
          <w:p w14:paraId="764E6429" w14:textId="77777777" w:rsidR="007A400C" w:rsidRPr="006F41C6" w:rsidRDefault="007A400C">
            <w:pPr>
              <w:rPr>
                <w:rFonts w:ascii="ArticulatCF-Regular" w:hAnsi="ArticulatCF-Regular" w:cs="ArticulatCF-Regular"/>
                <w:sz w:val="24"/>
                <w:szCs w:val="24"/>
              </w:rPr>
            </w:pPr>
          </w:p>
        </w:tc>
        <w:tc>
          <w:tcPr>
            <w:tcW w:w="1512" w:type="dxa"/>
          </w:tcPr>
          <w:p w14:paraId="38657D4B" w14:textId="77777777" w:rsidR="007A400C" w:rsidRPr="006F41C6" w:rsidRDefault="007A400C">
            <w:pPr>
              <w:rPr>
                <w:rFonts w:ascii="ArticulatCF-Regular" w:hAnsi="ArticulatCF-Regular" w:cs="ArticulatCF-Regular"/>
                <w:sz w:val="24"/>
                <w:szCs w:val="24"/>
              </w:rPr>
            </w:pPr>
          </w:p>
        </w:tc>
        <w:tc>
          <w:tcPr>
            <w:tcW w:w="1529" w:type="dxa"/>
          </w:tcPr>
          <w:p w14:paraId="28847E97" w14:textId="77777777" w:rsidR="007A400C" w:rsidRPr="006F41C6" w:rsidRDefault="007A400C">
            <w:pPr>
              <w:rPr>
                <w:rFonts w:ascii="ArticulatCF-Regular" w:hAnsi="ArticulatCF-Regular" w:cs="ArticulatCF-Regular"/>
                <w:sz w:val="24"/>
                <w:szCs w:val="24"/>
              </w:rPr>
            </w:pPr>
          </w:p>
        </w:tc>
        <w:tc>
          <w:tcPr>
            <w:tcW w:w="1528" w:type="dxa"/>
          </w:tcPr>
          <w:p w14:paraId="7DF9203F" w14:textId="77777777" w:rsidR="007A400C" w:rsidRPr="006F41C6" w:rsidRDefault="007A400C">
            <w:pPr>
              <w:rPr>
                <w:rFonts w:ascii="ArticulatCF-Regular" w:hAnsi="ArticulatCF-Regular" w:cs="ArticulatCF-Regular"/>
                <w:sz w:val="24"/>
                <w:szCs w:val="24"/>
              </w:rPr>
            </w:pPr>
          </w:p>
        </w:tc>
      </w:tr>
      <w:tr w:rsidR="007A400C" w:rsidRPr="006F41C6" w14:paraId="4838B610" w14:textId="77777777" w:rsidTr="00DB1BFE">
        <w:tc>
          <w:tcPr>
            <w:tcW w:w="1502" w:type="dxa"/>
          </w:tcPr>
          <w:p w14:paraId="7D00A80C" w14:textId="77777777"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br/>
            </w:r>
          </w:p>
        </w:tc>
        <w:tc>
          <w:tcPr>
            <w:tcW w:w="1479" w:type="dxa"/>
          </w:tcPr>
          <w:p w14:paraId="1D3BC727" w14:textId="77777777" w:rsidR="007A400C" w:rsidRPr="006F41C6" w:rsidRDefault="007A400C">
            <w:pPr>
              <w:rPr>
                <w:rFonts w:ascii="ArticulatCF-Regular" w:hAnsi="ArticulatCF-Regular" w:cs="ArticulatCF-Regular"/>
                <w:sz w:val="24"/>
                <w:szCs w:val="24"/>
              </w:rPr>
            </w:pPr>
          </w:p>
        </w:tc>
        <w:tc>
          <w:tcPr>
            <w:tcW w:w="1512" w:type="dxa"/>
          </w:tcPr>
          <w:p w14:paraId="1953E123" w14:textId="77777777" w:rsidR="007A400C" w:rsidRPr="006F41C6" w:rsidRDefault="007A400C">
            <w:pPr>
              <w:rPr>
                <w:rFonts w:ascii="ArticulatCF-Regular" w:hAnsi="ArticulatCF-Regular" w:cs="ArticulatCF-Regular"/>
                <w:sz w:val="24"/>
                <w:szCs w:val="24"/>
              </w:rPr>
            </w:pPr>
          </w:p>
        </w:tc>
        <w:tc>
          <w:tcPr>
            <w:tcW w:w="1512" w:type="dxa"/>
          </w:tcPr>
          <w:p w14:paraId="41F0B782" w14:textId="77777777" w:rsidR="007A400C" w:rsidRPr="006F41C6" w:rsidRDefault="007A400C">
            <w:pPr>
              <w:rPr>
                <w:rFonts w:ascii="ArticulatCF-Regular" w:hAnsi="ArticulatCF-Regular" w:cs="ArticulatCF-Regular"/>
                <w:sz w:val="24"/>
                <w:szCs w:val="24"/>
              </w:rPr>
            </w:pPr>
          </w:p>
        </w:tc>
        <w:tc>
          <w:tcPr>
            <w:tcW w:w="1529" w:type="dxa"/>
          </w:tcPr>
          <w:p w14:paraId="4ABCCE1E" w14:textId="77777777" w:rsidR="007A400C" w:rsidRPr="006F41C6" w:rsidRDefault="007A400C">
            <w:pPr>
              <w:rPr>
                <w:rFonts w:ascii="ArticulatCF-Regular" w:hAnsi="ArticulatCF-Regular" w:cs="ArticulatCF-Regular"/>
                <w:sz w:val="24"/>
                <w:szCs w:val="24"/>
              </w:rPr>
            </w:pPr>
          </w:p>
        </w:tc>
        <w:tc>
          <w:tcPr>
            <w:tcW w:w="1528" w:type="dxa"/>
          </w:tcPr>
          <w:p w14:paraId="483C3136" w14:textId="77777777" w:rsidR="007A400C" w:rsidRPr="006F41C6" w:rsidRDefault="007A400C">
            <w:pPr>
              <w:rPr>
                <w:rFonts w:ascii="ArticulatCF-Regular" w:hAnsi="ArticulatCF-Regular" w:cs="ArticulatCF-Regular"/>
                <w:sz w:val="24"/>
                <w:szCs w:val="24"/>
              </w:rPr>
            </w:pPr>
          </w:p>
        </w:tc>
      </w:tr>
    </w:tbl>
    <w:p w14:paraId="06865690" w14:textId="241E3111" w:rsidR="005546E4" w:rsidRPr="00DB1BFE" w:rsidRDefault="00260979">
      <w:pPr>
        <w:rPr>
          <w:rFonts w:ascii="ArticulatCF-Regular" w:hAnsi="ArticulatCF-Regular" w:cs="ArticulatCF-Regular"/>
          <w:sz w:val="28"/>
          <w:szCs w:val="28"/>
        </w:rPr>
      </w:pPr>
      <w:r w:rsidRPr="006F41C6">
        <w:rPr>
          <w:rFonts w:ascii="ArticulatCF-Regular" w:hAnsi="ArticulatCF-Regular" w:cs="ArticulatCF-Regular"/>
          <w:sz w:val="24"/>
          <w:szCs w:val="24"/>
        </w:rPr>
        <w:br/>
      </w:r>
      <w:r w:rsidRPr="00DB1BFE">
        <w:rPr>
          <w:rFonts w:ascii="ArticulatCF-Regular" w:hAnsi="ArticulatCF-Regular" w:cs="ArticulatCF-Regular"/>
          <w:sz w:val="28"/>
          <w:szCs w:val="28"/>
        </w:rPr>
        <w:t>Total:</w:t>
      </w:r>
      <w:r w:rsidR="00EA5EE9">
        <w:rPr>
          <w:rFonts w:ascii="ArticulatCF-Regular" w:hAnsi="ArticulatCF-Regular" w:cs="ArticulatCF-Regular"/>
          <w:sz w:val="28"/>
          <w:szCs w:val="28"/>
        </w:rPr>
        <w:t xml:space="preserve"> </w:t>
      </w:r>
      <w:r w:rsidRPr="00DB1BFE">
        <w:rPr>
          <w:rFonts w:ascii="ArticulatCF-Regular" w:hAnsi="ArticulatCF-Regular" w:cs="ArticulatCF-Regular"/>
          <w:sz w:val="28"/>
          <w:szCs w:val="28"/>
        </w:rPr>
        <w:t>_____________€</w:t>
      </w:r>
    </w:p>
    <w:p w14:paraId="6AB38749" w14:textId="77777777" w:rsidR="007A400C"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lastRenderedPageBreak/>
        <w:t>Diese Reservierung ist verbindlich. Sie können die Reservierung aber bis zu ___ Tage vor Anreise kostenfrei stornieren.</w:t>
      </w:r>
    </w:p>
    <w:p w14:paraId="5EB75F4B" w14:textId="77777777" w:rsidR="00EA5EE9" w:rsidRDefault="00EA5EE9">
      <w:pPr>
        <w:rPr>
          <w:rFonts w:ascii="ArticulatCF-Regular" w:hAnsi="ArticulatCF-Regular" w:cs="ArticulatCF-Regular"/>
          <w:sz w:val="24"/>
          <w:szCs w:val="24"/>
        </w:rPr>
      </w:pPr>
    </w:p>
    <w:p w14:paraId="2A5F013D" w14:textId="77777777" w:rsidR="00EA5EE9" w:rsidRDefault="00EA5EE9">
      <w:pPr>
        <w:rPr>
          <w:rFonts w:ascii="ArticulatCF-Regular" w:hAnsi="ArticulatCF-Regular" w:cs="ArticulatCF-Regular"/>
          <w:sz w:val="24"/>
          <w:szCs w:val="24"/>
        </w:rPr>
      </w:pPr>
    </w:p>
    <w:p w14:paraId="59C2E6D2" w14:textId="77777777" w:rsidR="00EA5EE9" w:rsidRPr="006F41C6" w:rsidRDefault="00EA5EE9">
      <w:pPr>
        <w:rPr>
          <w:rFonts w:ascii="ArticulatCF-Regular" w:hAnsi="ArticulatCF-Regular" w:cs="ArticulatCF-Regular"/>
          <w:sz w:val="24"/>
          <w:szCs w:val="24"/>
        </w:rPr>
      </w:pPr>
    </w:p>
    <w:p w14:paraId="07C5004B" w14:textId="46903563" w:rsidR="007A400C" w:rsidRPr="006F41C6" w:rsidRDefault="007A400C">
      <w:pPr>
        <w:rPr>
          <w:rFonts w:ascii="ArticulatCF-Regular" w:hAnsi="ArticulatCF-Regular" w:cs="ArticulatCF-Regular"/>
          <w:sz w:val="24"/>
          <w:szCs w:val="24"/>
        </w:rPr>
      </w:pPr>
      <w:r w:rsidRPr="006F41C6">
        <w:rPr>
          <w:rFonts w:ascii="ArticulatCF-Regular" w:hAnsi="ArticulatCF-Regular" w:cs="ArticulatCF-Regular"/>
          <w:sz w:val="24"/>
          <w:szCs w:val="24"/>
        </w:rPr>
        <w:t>_____________________________________</w:t>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t>______________</w:t>
      </w:r>
      <w:r w:rsidRPr="006F41C6">
        <w:rPr>
          <w:rFonts w:ascii="ArticulatCF-Regular" w:hAnsi="ArticulatCF-Regular" w:cs="ArticulatCF-Regular"/>
          <w:sz w:val="24"/>
          <w:szCs w:val="24"/>
        </w:rPr>
        <w:br/>
        <w:t>Unterschrift des Vermieters</w:t>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r>
      <w:r w:rsidRPr="006F41C6">
        <w:rPr>
          <w:rFonts w:ascii="ArticulatCF-Regular" w:hAnsi="ArticulatCF-Regular" w:cs="ArticulatCF-Regular"/>
          <w:sz w:val="24"/>
          <w:szCs w:val="24"/>
        </w:rPr>
        <w:tab/>
        <w:t>Datum</w:t>
      </w:r>
    </w:p>
    <w:p w14:paraId="0A1196CA" w14:textId="77777777" w:rsidR="00EA5EE9" w:rsidRDefault="00EA5EE9">
      <w:pPr>
        <w:rPr>
          <w:rFonts w:ascii="ArticulatCF-Regular" w:hAnsi="ArticulatCF-Regular" w:cs="ArticulatCF-Regular"/>
          <w:sz w:val="16"/>
          <w:szCs w:val="16"/>
        </w:rPr>
      </w:pPr>
    </w:p>
    <w:p w14:paraId="26801A9B" w14:textId="77777777" w:rsidR="00EA5EE9" w:rsidRDefault="00EA5EE9">
      <w:pPr>
        <w:rPr>
          <w:rFonts w:ascii="ArticulatCF-Regular" w:hAnsi="ArticulatCF-Regular" w:cs="ArticulatCF-Regular"/>
          <w:sz w:val="16"/>
          <w:szCs w:val="16"/>
        </w:rPr>
      </w:pPr>
    </w:p>
    <w:p w14:paraId="623DC1BE" w14:textId="5FD26BD8" w:rsidR="00DB1BFE" w:rsidRPr="00DB1BFE" w:rsidRDefault="001C2311">
      <w:pPr>
        <w:rPr>
          <w:rFonts w:ascii="ArticulatCF-Regular" w:hAnsi="ArticulatCF-Regular" w:cs="ArticulatCF-Regular"/>
          <w:sz w:val="16"/>
          <w:szCs w:val="16"/>
        </w:rPr>
      </w:pPr>
      <w:r w:rsidRPr="00DB1BFE">
        <w:rPr>
          <w:rFonts w:ascii="ArticulatCF-Regular" w:hAnsi="ArticulatCF-Regular" w:cs="ArticulatCF-Regular"/>
          <w:sz w:val="16"/>
          <w:szCs w:val="16"/>
        </w:rPr>
        <w:t>W</w:t>
      </w:r>
      <w:r w:rsidR="004849FA" w:rsidRPr="00DB1BFE">
        <w:rPr>
          <w:rFonts w:ascii="ArticulatCF-Regular" w:hAnsi="ArticulatCF-Regular" w:cs="ArticulatCF-Regular"/>
          <w:sz w:val="16"/>
          <w:szCs w:val="16"/>
        </w:rPr>
        <w:t>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DB1BFE" w:rsidRPr="00DB1BFE">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64AA7" w14:textId="77777777" w:rsidR="00E3218A" w:rsidRDefault="00E3218A" w:rsidP="007A400C">
      <w:pPr>
        <w:spacing w:after="0" w:line="240" w:lineRule="auto"/>
      </w:pPr>
      <w:r>
        <w:separator/>
      </w:r>
    </w:p>
  </w:endnote>
  <w:endnote w:type="continuationSeparator" w:id="0">
    <w:p w14:paraId="464EB73D" w14:textId="77777777" w:rsidR="00E3218A" w:rsidRDefault="00E3218A" w:rsidP="007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6487C" w14:textId="7D51E071" w:rsidR="006F41C6" w:rsidRDefault="006F41C6" w:rsidP="006F41C6">
    <w:pPr>
      <w:pStyle w:val="KeinLeerraum"/>
      <w:jc w:val="center"/>
      <w:rPr>
        <w:rFonts w:ascii="Arial" w:hAnsi="Arial" w:cs="Arial"/>
        <w:color w:val="000000"/>
        <w:sz w:val="20"/>
        <w:szCs w:val="20"/>
      </w:rPr>
    </w:pPr>
    <w:r>
      <w:rPr>
        <w:rFonts w:ascii="Arial" w:hAnsi="Arial" w:cs="Arial"/>
        <w:color w:val="075960"/>
        <w:sz w:val="16"/>
        <w:szCs w:val="16"/>
      </w:rPr>
      <w:t>TeamHaus Kärnten - Ein Projekt der HPH Tourismuskonzepte GmbH</w:t>
    </w:r>
  </w:p>
  <w:p w14:paraId="69F782BA" w14:textId="70DFC395" w:rsidR="006F41C6" w:rsidRDefault="00483DD7" w:rsidP="006F41C6">
    <w:pPr>
      <w:pStyle w:val="KeinLeerraum"/>
      <w:jc w:val="center"/>
      <w:rPr>
        <w:rFonts w:ascii="Arial" w:hAnsi="Arial" w:cs="Arial"/>
        <w:color w:val="000000"/>
        <w:sz w:val="20"/>
        <w:szCs w:val="20"/>
      </w:rPr>
    </w:pPr>
    <w:r>
      <w:rPr>
        <w:rFonts w:ascii="Arial" w:hAnsi="Arial" w:cs="Arial"/>
        <w:color w:val="075960"/>
        <w:sz w:val="16"/>
        <w:szCs w:val="16"/>
      </w:rPr>
      <w:t>Rosentaler Straße 3</w:t>
    </w:r>
    <w:r w:rsidR="006F41C6">
      <w:rPr>
        <w:rFonts w:ascii="Arial" w:hAnsi="Arial" w:cs="Arial"/>
        <w:color w:val="075960"/>
        <w:sz w:val="16"/>
        <w:szCs w:val="16"/>
      </w:rPr>
      <w:t>, 9220 Velden am Wörthersee ATU77862289</w:t>
    </w:r>
  </w:p>
  <w:p w14:paraId="13C83DB4" w14:textId="1B4BF508" w:rsidR="006F41C6" w:rsidRDefault="006F41C6" w:rsidP="00A576E8">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968CE" w14:textId="77777777" w:rsidR="00E3218A" w:rsidRDefault="00E3218A" w:rsidP="007A400C">
      <w:pPr>
        <w:spacing w:after="0" w:line="240" w:lineRule="auto"/>
      </w:pPr>
      <w:r>
        <w:separator/>
      </w:r>
    </w:p>
  </w:footnote>
  <w:footnote w:type="continuationSeparator" w:id="0">
    <w:p w14:paraId="00FA11FB" w14:textId="77777777" w:rsidR="00E3218A" w:rsidRDefault="00E3218A" w:rsidP="007A4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53ED" w14:textId="77777777" w:rsidR="00072F5D" w:rsidRDefault="006F32C0" w:rsidP="006F32C0">
    <w:pPr>
      <w:pStyle w:val="Kopfzeile"/>
      <w:tabs>
        <w:tab w:val="clear" w:pos="4536"/>
        <w:tab w:val="clear" w:pos="9072"/>
        <w:tab w:val="right" w:pos="9070"/>
      </w:tabs>
      <w:rPr>
        <w:noProof/>
      </w:rPr>
    </w:pPr>
    <w:r>
      <w:rPr>
        <w:noProof/>
      </w:rPr>
      <w:drawing>
        <wp:anchor distT="0" distB="0" distL="114300" distR="114300" simplePos="0" relativeHeight="251659264" behindDoc="1" locked="0" layoutInCell="1" allowOverlap="1" wp14:anchorId="6EF50FD0" wp14:editId="35BE399E">
          <wp:simplePos x="0" y="0"/>
          <wp:positionH relativeFrom="column">
            <wp:posOffset>4785360</wp:posOffset>
          </wp:positionH>
          <wp:positionV relativeFrom="paragraph">
            <wp:posOffset>-210185</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51A48D93" w14:textId="7C58FEFE" w:rsidR="006F32C0" w:rsidRDefault="006F32C0" w:rsidP="006F32C0">
    <w:pPr>
      <w:pStyle w:val="Kopfzeile"/>
      <w:tabs>
        <w:tab w:val="clear" w:pos="4536"/>
        <w:tab w:val="clear" w:pos="9072"/>
        <w:tab w:val="right" w:pos="9070"/>
      </w:tabs>
    </w:pPr>
    <w:r>
      <w:tab/>
    </w:r>
  </w:p>
  <w:p w14:paraId="2FDC384C" w14:textId="2B15309B" w:rsidR="006F32C0" w:rsidRDefault="006F32C0" w:rsidP="006F32C0">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E9"/>
    <w:rsid w:val="00014742"/>
    <w:rsid w:val="00017840"/>
    <w:rsid w:val="00072F5D"/>
    <w:rsid w:val="000B2272"/>
    <w:rsid w:val="000B2965"/>
    <w:rsid w:val="00117777"/>
    <w:rsid w:val="001C2311"/>
    <w:rsid w:val="00260979"/>
    <w:rsid w:val="002B205D"/>
    <w:rsid w:val="002C661A"/>
    <w:rsid w:val="00414BFE"/>
    <w:rsid w:val="0043700F"/>
    <w:rsid w:val="00483DD7"/>
    <w:rsid w:val="004849FA"/>
    <w:rsid w:val="005546E4"/>
    <w:rsid w:val="005B381A"/>
    <w:rsid w:val="005D512A"/>
    <w:rsid w:val="00661B7E"/>
    <w:rsid w:val="006E633B"/>
    <w:rsid w:val="006F32C0"/>
    <w:rsid w:val="006F41C6"/>
    <w:rsid w:val="007A400C"/>
    <w:rsid w:val="007A74E9"/>
    <w:rsid w:val="009B0206"/>
    <w:rsid w:val="009D2154"/>
    <w:rsid w:val="00A576E8"/>
    <w:rsid w:val="00A8728E"/>
    <w:rsid w:val="00AC05C4"/>
    <w:rsid w:val="00B205C2"/>
    <w:rsid w:val="00B34DEE"/>
    <w:rsid w:val="00B53332"/>
    <w:rsid w:val="00BB2DE5"/>
    <w:rsid w:val="00C075FC"/>
    <w:rsid w:val="00CE11DD"/>
    <w:rsid w:val="00D42F90"/>
    <w:rsid w:val="00D46241"/>
    <w:rsid w:val="00D95A90"/>
    <w:rsid w:val="00DB1BFE"/>
    <w:rsid w:val="00E3218A"/>
    <w:rsid w:val="00E86474"/>
    <w:rsid w:val="00EA5EE9"/>
    <w:rsid w:val="00FE16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FBBA"/>
  <w15:docId w15:val="{B4A96641-698B-4576-B5A0-5D38F1B1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A40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400C"/>
  </w:style>
  <w:style w:type="paragraph" w:styleId="Fuzeile">
    <w:name w:val="footer"/>
    <w:basedOn w:val="Standard"/>
    <w:link w:val="FuzeileZchn"/>
    <w:uiPriority w:val="99"/>
    <w:unhideWhenUsed/>
    <w:rsid w:val="007A40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400C"/>
  </w:style>
  <w:style w:type="paragraph" w:styleId="Sprechblasentext">
    <w:name w:val="Balloon Text"/>
    <w:basedOn w:val="Standard"/>
    <w:link w:val="SprechblasentextZchn"/>
    <w:uiPriority w:val="99"/>
    <w:semiHidden/>
    <w:unhideWhenUsed/>
    <w:rsid w:val="002B20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05D"/>
    <w:rPr>
      <w:rFonts w:ascii="Tahoma" w:hAnsi="Tahoma" w:cs="Tahoma"/>
      <w:sz w:val="16"/>
      <w:szCs w:val="16"/>
    </w:rPr>
  </w:style>
  <w:style w:type="character" w:styleId="Hyperlink">
    <w:name w:val="Hyperlink"/>
    <w:basedOn w:val="Absatz-Standardschriftart"/>
    <w:uiPriority w:val="99"/>
    <w:unhideWhenUsed/>
    <w:rsid w:val="006F41C6"/>
    <w:rPr>
      <w:color w:val="0000FF"/>
      <w:u w:val="single"/>
    </w:rPr>
  </w:style>
  <w:style w:type="paragraph" w:styleId="KeinLeerraum">
    <w:name w:val="No Spacing"/>
    <w:basedOn w:val="Standard"/>
    <w:uiPriority w:val="1"/>
    <w:qFormat/>
    <w:rsid w:val="006F41C6"/>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Gitte Kresse</cp:lastModifiedBy>
  <cp:revision>12</cp:revision>
  <cp:lastPrinted>2016-10-14T10:18:00Z</cp:lastPrinted>
  <dcterms:created xsi:type="dcterms:W3CDTF">2023-06-12T10:18:00Z</dcterms:created>
  <dcterms:modified xsi:type="dcterms:W3CDTF">2024-11-11T10:30:00Z</dcterms:modified>
</cp:coreProperties>
</file>